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803" w:rsidRPr="007225B1" w:rsidRDefault="00537803" w:rsidP="00537803">
      <w:pPr>
        <w:suppressAutoHyphens/>
        <w:autoSpaceDE w:val="0"/>
        <w:ind w:firstLine="1134"/>
        <w:jc w:val="center"/>
        <w:rPr>
          <w:b/>
          <w:sz w:val="32"/>
          <w:szCs w:val="32"/>
          <w:lang w:eastAsia="zh-CN"/>
        </w:rPr>
      </w:pPr>
    </w:p>
    <w:p w:rsidR="00537803" w:rsidRPr="007225B1" w:rsidRDefault="00537803" w:rsidP="00537803">
      <w:pPr>
        <w:suppressAutoHyphens/>
        <w:autoSpaceDE w:val="0"/>
        <w:ind w:firstLine="1134"/>
        <w:jc w:val="center"/>
        <w:rPr>
          <w:b/>
          <w:sz w:val="32"/>
          <w:szCs w:val="32"/>
          <w:lang w:eastAsia="zh-CN"/>
        </w:rPr>
      </w:pPr>
    </w:p>
    <w:p w:rsidR="00537803" w:rsidRPr="007225B1" w:rsidRDefault="00537803" w:rsidP="00537803">
      <w:pPr>
        <w:suppressAutoHyphens/>
        <w:autoSpaceDE w:val="0"/>
        <w:ind w:firstLine="1134"/>
        <w:jc w:val="center"/>
        <w:rPr>
          <w:b/>
          <w:sz w:val="32"/>
          <w:szCs w:val="32"/>
          <w:lang w:eastAsia="zh-CN"/>
        </w:rPr>
      </w:pPr>
    </w:p>
    <w:p w:rsidR="00D22CFA" w:rsidRDefault="00D22CFA" w:rsidP="00D22CFA">
      <w:pPr>
        <w:ind w:left="4248" w:right="-143" w:firstLine="1174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Приложение 8</w:t>
      </w:r>
    </w:p>
    <w:p w:rsidR="00D22CFA" w:rsidRDefault="00D22CFA" w:rsidP="00D22CFA">
      <w:pPr>
        <w:ind w:left="4248" w:right="-143" w:firstLine="1174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 приказу от 30.08.2016 № 179</w:t>
      </w:r>
    </w:p>
    <w:p w:rsidR="00D22CFA" w:rsidRDefault="00D22CFA" w:rsidP="00D22CFA">
      <w:pPr>
        <w:ind w:left="4248" w:right="-143" w:firstLine="1174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«О внесении изменений </w:t>
      </w:r>
    </w:p>
    <w:p w:rsidR="00D22CFA" w:rsidRDefault="00D22CFA" w:rsidP="00D22CFA">
      <w:pPr>
        <w:ind w:left="4248" w:right="-143" w:firstLine="1174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в основные общеобразовательные </w:t>
      </w:r>
    </w:p>
    <w:p w:rsidR="00D22CFA" w:rsidRDefault="00D22CFA" w:rsidP="00D22CFA">
      <w:pPr>
        <w:ind w:left="4248" w:right="-143" w:firstLine="1174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программы </w:t>
      </w:r>
      <w:proofErr w:type="gramStart"/>
      <w:r>
        <w:rPr>
          <w:rFonts w:eastAsia="Times New Roman"/>
          <w:lang w:eastAsia="ru-RU"/>
        </w:rPr>
        <w:t>начального</w:t>
      </w:r>
      <w:proofErr w:type="gramEnd"/>
      <w:r>
        <w:rPr>
          <w:rFonts w:eastAsia="Times New Roman"/>
          <w:lang w:eastAsia="ru-RU"/>
        </w:rPr>
        <w:t xml:space="preserve"> </w:t>
      </w:r>
    </w:p>
    <w:p w:rsidR="00D22CFA" w:rsidRDefault="00D22CFA" w:rsidP="00D22CFA">
      <w:pPr>
        <w:ind w:left="4248" w:right="-143" w:firstLine="1174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общего образования,</w:t>
      </w:r>
    </w:p>
    <w:p w:rsidR="00D22CFA" w:rsidRDefault="00D22CFA" w:rsidP="00D22CFA">
      <w:pPr>
        <w:ind w:left="4248" w:right="-143" w:firstLine="1174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основного общего образования,</w:t>
      </w:r>
    </w:p>
    <w:p w:rsidR="00D22CFA" w:rsidRDefault="00D22CFA" w:rsidP="00D22CFA">
      <w:pPr>
        <w:ind w:left="4248" w:right="-143" w:firstLine="1174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среднего общего образования</w:t>
      </w:r>
    </w:p>
    <w:p w:rsidR="00D22CFA" w:rsidRDefault="00D22CFA" w:rsidP="00D22CFA">
      <w:pPr>
        <w:ind w:left="4248" w:right="-143" w:firstLine="1174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МАОУ СОШ № 6»</w:t>
      </w:r>
    </w:p>
    <w:p w:rsidR="00D22CFA" w:rsidRDefault="00D22CFA" w:rsidP="00D22CFA">
      <w:pPr>
        <w:autoSpaceDE w:val="0"/>
        <w:autoSpaceDN w:val="0"/>
        <w:adjustRightInd w:val="0"/>
        <w:ind w:firstLine="454"/>
        <w:textAlignment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537803" w:rsidRPr="007225B1" w:rsidRDefault="00537803" w:rsidP="00537803">
      <w:pPr>
        <w:suppressAutoHyphens/>
        <w:autoSpaceDE w:val="0"/>
        <w:ind w:firstLine="1134"/>
        <w:jc w:val="center"/>
        <w:rPr>
          <w:b/>
          <w:sz w:val="32"/>
          <w:szCs w:val="32"/>
          <w:lang w:eastAsia="zh-CN"/>
        </w:rPr>
      </w:pPr>
    </w:p>
    <w:p w:rsidR="00537803" w:rsidRPr="007225B1" w:rsidRDefault="00537803" w:rsidP="00537803">
      <w:pPr>
        <w:suppressAutoHyphens/>
        <w:autoSpaceDE w:val="0"/>
        <w:ind w:firstLine="1134"/>
        <w:jc w:val="center"/>
        <w:rPr>
          <w:b/>
          <w:sz w:val="32"/>
          <w:szCs w:val="32"/>
          <w:lang w:eastAsia="zh-CN"/>
        </w:rPr>
      </w:pPr>
    </w:p>
    <w:p w:rsidR="00537803" w:rsidRPr="007225B1" w:rsidRDefault="00537803" w:rsidP="00537803">
      <w:pPr>
        <w:suppressAutoHyphens/>
        <w:autoSpaceDE w:val="0"/>
        <w:ind w:firstLine="1134"/>
        <w:jc w:val="center"/>
        <w:rPr>
          <w:b/>
          <w:sz w:val="32"/>
          <w:szCs w:val="32"/>
          <w:lang w:eastAsia="zh-CN"/>
        </w:rPr>
      </w:pPr>
    </w:p>
    <w:p w:rsidR="00537803" w:rsidRPr="007225B1" w:rsidRDefault="00537803" w:rsidP="00537803">
      <w:pPr>
        <w:suppressAutoHyphens/>
        <w:autoSpaceDE w:val="0"/>
        <w:ind w:firstLine="1134"/>
        <w:jc w:val="center"/>
        <w:rPr>
          <w:b/>
          <w:sz w:val="32"/>
          <w:szCs w:val="32"/>
          <w:lang w:eastAsia="zh-CN"/>
        </w:rPr>
      </w:pPr>
    </w:p>
    <w:p w:rsidR="00537803" w:rsidRPr="002C76B5" w:rsidRDefault="00537803" w:rsidP="00537803">
      <w:pPr>
        <w:suppressAutoHyphens/>
        <w:autoSpaceDE w:val="0"/>
        <w:jc w:val="center"/>
        <w:rPr>
          <w:b/>
          <w:lang w:eastAsia="zh-CN"/>
        </w:rPr>
      </w:pPr>
      <w:r w:rsidRPr="002C76B5">
        <w:rPr>
          <w:b/>
          <w:lang w:eastAsia="zh-CN"/>
        </w:rPr>
        <w:t>РАБОЧАЯ ПРОГРАММА КУРСА ВНЕУРОЧНОЙ ДЕЯТЕЛЬНОСТИ</w:t>
      </w:r>
    </w:p>
    <w:p w:rsidR="00537803" w:rsidRDefault="00537803" w:rsidP="00537803">
      <w:pPr>
        <w:suppressAutoHyphens/>
        <w:autoSpaceDE w:val="0"/>
        <w:ind w:firstLine="1134"/>
        <w:jc w:val="center"/>
        <w:rPr>
          <w:b/>
          <w:sz w:val="32"/>
          <w:szCs w:val="32"/>
          <w:lang w:eastAsia="zh-CN"/>
        </w:rPr>
      </w:pPr>
      <w:r>
        <w:rPr>
          <w:b/>
          <w:sz w:val="32"/>
          <w:szCs w:val="32"/>
          <w:lang w:eastAsia="zh-CN"/>
        </w:rPr>
        <w:t>«ДРАМАТИЧЕСКИЙ ТЕАТР</w:t>
      </w:r>
      <w:r w:rsidRPr="007225B1">
        <w:rPr>
          <w:b/>
          <w:sz w:val="32"/>
          <w:szCs w:val="32"/>
          <w:lang w:eastAsia="zh-CN"/>
        </w:rPr>
        <w:t>»</w:t>
      </w:r>
    </w:p>
    <w:p w:rsidR="00537803" w:rsidRPr="002C76B5" w:rsidRDefault="00537803" w:rsidP="00537803">
      <w:pPr>
        <w:suppressAutoHyphens/>
        <w:autoSpaceDE w:val="0"/>
        <w:ind w:firstLine="1134"/>
        <w:jc w:val="center"/>
        <w:rPr>
          <w:b/>
          <w:lang w:eastAsia="zh-CN"/>
        </w:rPr>
      </w:pPr>
      <w:r w:rsidRPr="002C76B5">
        <w:rPr>
          <w:b/>
          <w:lang w:eastAsia="zh-CN"/>
        </w:rPr>
        <w:t>Основное общее образование</w:t>
      </w:r>
    </w:p>
    <w:p w:rsidR="00537803" w:rsidRPr="002C76B5" w:rsidRDefault="00537803" w:rsidP="00537803">
      <w:pPr>
        <w:suppressAutoHyphens/>
        <w:autoSpaceDE w:val="0"/>
        <w:ind w:firstLine="1134"/>
        <w:jc w:val="center"/>
        <w:rPr>
          <w:b/>
          <w:lang w:eastAsia="zh-CN"/>
        </w:rPr>
      </w:pPr>
      <w:r w:rsidRPr="002C76B5">
        <w:rPr>
          <w:b/>
          <w:lang w:eastAsia="zh-CN"/>
        </w:rPr>
        <w:t>5-9 классы</w:t>
      </w:r>
    </w:p>
    <w:p w:rsidR="00537803" w:rsidRPr="002C76B5" w:rsidRDefault="00537803" w:rsidP="00537803">
      <w:pPr>
        <w:suppressAutoHyphens/>
        <w:autoSpaceDE w:val="0"/>
        <w:ind w:firstLine="1134"/>
        <w:jc w:val="center"/>
        <w:rPr>
          <w:b/>
          <w:lang w:eastAsia="zh-CN"/>
        </w:rPr>
      </w:pPr>
      <w:r w:rsidRPr="002C76B5">
        <w:rPr>
          <w:b/>
          <w:lang w:eastAsia="zh-CN"/>
        </w:rPr>
        <w:t xml:space="preserve"> (Общекультурное направление)</w:t>
      </w:r>
    </w:p>
    <w:p w:rsidR="00537803" w:rsidRPr="002C76B5" w:rsidRDefault="00537803" w:rsidP="00537803">
      <w:pPr>
        <w:suppressAutoHyphens/>
        <w:autoSpaceDE w:val="0"/>
        <w:ind w:firstLine="1134"/>
        <w:jc w:val="center"/>
        <w:rPr>
          <w:b/>
          <w:lang w:eastAsia="zh-CN"/>
        </w:rPr>
      </w:pPr>
    </w:p>
    <w:p w:rsidR="00537803" w:rsidRPr="002C76B5" w:rsidRDefault="00537803" w:rsidP="00537803">
      <w:pPr>
        <w:spacing w:before="100" w:beforeAutospacing="1" w:after="100" w:afterAutospacing="1"/>
        <w:jc w:val="center"/>
        <w:rPr>
          <w:b/>
          <w:lang w:eastAsia="zh-CN"/>
        </w:rPr>
      </w:pPr>
    </w:p>
    <w:p w:rsidR="00537803" w:rsidRDefault="00537803" w:rsidP="00537803">
      <w:pPr>
        <w:spacing w:before="100" w:beforeAutospacing="1" w:after="100" w:afterAutospacing="1"/>
        <w:jc w:val="center"/>
        <w:rPr>
          <w:b/>
          <w:sz w:val="32"/>
          <w:szCs w:val="32"/>
          <w:lang w:eastAsia="zh-CN"/>
        </w:rPr>
      </w:pPr>
    </w:p>
    <w:p w:rsidR="00537803" w:rsidRDefault="00537803" w:rsidP="00537803">
      <w:pPr>
        <w:spacing w:before="100" w:beforeAutospacing="1" w:after="100" w:afterAutospacing="1"/>
        <w:jc w:val="center"/>
        <w:rPr>
          <w:b/>
          <w:sz w:val="32"/>
          <w:szCs w:val="32"/>
          <w:lang w:eastAsia="zh-CN"/>
        </w:rPr>
      </w:pPr>
    </w:p>
    <w:p w:rsidR="00537803" w:rsidRDefault="00537803" w:rsidP="00537803">
      <w:pPr>
        <w:spacing w:after="25" w:line="259" w:lineRule="auto"/>
        <w:ind w:right="8"/>
        <w:jc w:val="center"/>
        <w:rPr>
          <w:b/>
        </w:rPr>
      </w:pPr>
    </w:p>
    <w:p w:rsidR="00537803" w:rsidRDefault="00537803" w:rsidP="00537803">
      <w:pPr>
        <w:spacing w:after="25" w:line="259" w:lineRule="auto"/>
        <w:ind w:right="8"/>
        <w:jc w:val="center"/>
        <w:rPr>
          <w:b/>
        </w:rPr>
      </w:pPr>
    </w:p>
    <w:p w:rsidR="00537803" w:rsidRDefault="00537803" w:rsidP="00537803">
      <w:pPr>
        <w:spacing w:after="25" w:line="259" w:lineRule="auto"/>
        <w:ind w:right="8"/>
        <w:jc w:val="center"/>
        <w:rPr>
          <w:b/>
        </w:rPr>
      </w:pPr>
    </w:p>
    <w:p w:rsidR="00537803" w:rsidRDefault="00537803" w:rsidP="00F870E8">
      <w:pPr>
        <w:spacing w:line="360" w:lineRule="auto"/>
        <w:ind w:firstLine="708"/>
        <w:rPr>
          <w:b/>
          <w:sz w:val="28"/>
          <w:szCs w:val="28"/>
        </w:rPr>
      </w:pPr>
    </w:p>
    <w:p w:rsidR="00537803" w:rsidRDefault="00537803" w:rsidP="00F870E8">
      <w:pPr>
        <w:spacing w:line="360" w:lineRule="auto"/>
        <w:ind w:firstLine="708"/>
        <w:rPr>
          <w:b/>
          <w:sz w:val="28"/>
          <w:szCs w:val="28"/>
        </w:rPr>
      </w:pPr>
    </w:p>
    <w:p w:rsidR="00537803" w:rsidRDefault="00537803" w:rsidP="00F870E8">
      <w:pPr>
        <w:spacing w:line="360" w:lineRule="auto"/>
        <w:ind w:firstLine="708"/>
        <w:rPr>
          <w:b/>
          <w:sz w:val="28"/>
          <w:szCs w:val="28"/>
        </w:rPr>
      </w:pPr>
    </w:p>
    <w:p w:rsidR="00537803" w:rsidRDefault="00537803" w:rsidP="00F870E8">
      <w:pPr>
        <w:spacing w:line="360" w:lineRule="auto"/>
        <w:ind w:firstLine="708"/>
        <w:rPr>
          <w:b/>
          <w:sz w:val="28"/>
          <w:szCs w:val="28"/>
        </w:rPr>
      </w:pPr>
    </w:p>
    <w:p w:rsidR="00537803" w:rsidRDefault="00537803" w:rsidP="00F870E8">
      <w:pPr>
        <w:spacing w:line="360" w:lineRule="auto"/>
        <w:ind w:firstLine="708"/>
        <w:rPr>
          <w:b/>
          <w:sz w:val="28"/>
          <w:szCs w:val="28"/>
        </w:rPr>
      </w:pPr>
    </w:p>
    <w:p w:rsidR="00537803" w:rsidRDefault="00537803" w:rsidP="00F870E8">
      <w:pPr>
        <w:spacing w:line="360" w:lineRule="auto"/>
        <w:ind w:firstLine="708"/>
        <w:rPr>
          <w:b/>
          <w:sz w:val="28"/>
          <w:szCs w:val="28"/>
        </w:rPr>
      </w:pPr>
    </w:p>
    <w:p w:rsidR="00537803" w:rsidRDefault="00537803" w:rsidP="00F870E8">
      <w:pPr>
        <w:spacing w:line="360" w:lineRule="auto"/>
        <w:ind w:firstLine="708"/>
        <w:rPr>
          <w:b/>
          <w:sz w:val="28"/>
          <w:szCs w:val="28"/>
        </w:rPr>
      </w:pPr>
    </w:p>
    <w:p w:rsidR="002C76B5" w:rsidRDefault="002C76B5" w:rsidP="00F870E8">
      <w:pPr>
        <w:pStyle w:val="a6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76B5" w:rsidRDefault="002C76B5" w:rsidP="00F870E8">
      <w:pPr>
        <w:pStyle w:val="a6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7803" w:rsidRPr="00537803" w:rsidRDefault="00A45608" w:rsidP="00F870E8">
      <w:pPr>
        <w:pStyle w:val="a6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="00537803" w:rsidRPr="00537803">
        <w:rPr>
          <w:rFonts w:ascii="Times New Roman" w:hAnsi="Times New Roman" w:cs="Times New Roman"/>
          <w:b/>
          <w:sz w:val="24"/>
          <w:szCs w:val="24"/>
        </w:rPr>
        <w:t>Р</w:t>
      </w:r>
      <w:r w:rsidR="00F870E8" w:rsidRPr="00537803">
        <w:rPr>
          <w:rFonts w:ascii="Times New Roman" w:hAnsi="Times New Roman" w:cs="Times New Roman"/>
          <w:b/>
          <w:sz w:val="24"/>
          <w:szCs w:val="24"/>
        </w:rPr>
        <w:t>езультаты</w:t>
      </w:r>
      <w:r w:rsidR="00537803" w:rsidRPr="00537803">
        <w:rPr>
          <w:rFonts w:ascii="Times New Roman" w:hAnsi="Times New Roman" w:cs="Times New Roman"/>
          <w:b/>
          <w:sz w:val="24"/>
          <w:szCs w:val="24"/>
        </w:rPr>
        <w:t xml:space="preserve"> освоения курса внеурочной деятельности</w:t>
      </w:r>
    </w:p>
    <w:p w:rsidR="00A45608" w:rsidRPr="008E57AD" w:rsidRDefault="00A45608" w:rsidP="00A45608">
      <w:pPr>
        <w:rPr>
          <w:b/>
        </w:rPr>
      </w:pPr>
      <w:r w:rsidRPr="008E57AD">
        <w:rPr>
          <w:b/>
        </w:rPr>
        <w:t>Личностными результатами являются:</w:t>
      </w:r>
    </w:p>
    <w:p w:rsidR="00A45608" w:rsidRPr="008E57AD" w:rsidRDefault="00A45608" w:rsidP="00A45608">
      <w:r w:rsidRPr="008E57AD">
        <w:t>— развитие любознательности и формирование интереса к драматическому искусству;</w:t>
      </w:r>
    </w:p>
    <w:p w:rsidR="00A45608" w:rsidRPr="008E57AD" w:rsidRDefault="00A45608" w:rsidP="00A45608">
      <w:r w:rsidRPr="008E57AD">
        <w:t>— развитие   творческих способностей учащихся, дающих возможность выражать своё отношение к окружающему миру природы различными средствами (художественное слово, рисунок, живопись, различные жанры декоративно-прикладного искусства, музыка и т. д.);</w:t>
      </w:r>
    </w:p>
    <w:p w:rsidR="00A45608" w:rsidRPr="008E57AD" w:rsidRDefault="00A45608" w:rsidP="00A45608">
      <w:r w:rsidRPr="008E57AD">
        <w:t>— формирование мотивации дальнейшего изучения истории искусств.</w:t>
      </w:r>
    </w:p>
    <w:p w:rsidR="00A45608" w:rsidRPr="008E57AD" w:rsidRDefault="00A45608" w:rsidP="00A45608">
      <w:pPr>
        <w:rPr>
          <w:b/>
        </w:rPr>
      </w:pPr>
      <w:proofErr w:type="spellStart"/>
      <w:r w:rsidRPr="008E57AD">
        <w:rPr>
          <w:b/>
        </w:rPr>
        <w:t>Метапредметными</w:t>
      </w:r>
      <w:proofErr w:type="spellEnd"/>
      <w:r w:rsidRPr="008E57AD">
        <w:rPr>
          <w:b/>
        </w:rPr>
        <w:t xml:space="preserve"> результатами являются:</w:t>
      </w:r>
    </w:p>
    <w:p w:rsidR="00A45608" w:rsidRPr="008E57AD" w:rsidRDefault="00A45608" w:rsidP="00A45608">
      <w:r w:rsidRPr="008E57AD">
        <w:t>— овладение элементами самостоятельной организации учебной деятельности, что включает в себя умения ставить цели и планировать личную учебную деятельность, оценивать собственный вклад в деятельность группы, проводить самооценку уровня личных учебных достижений;</w:t>
      </w:r>
    </w:p>
    <w:p w:rsidR="00A45608" w:rsidRPr="008E57AD" w:rsidRDefault="00A45608" w:rsidP="00A45608">
      <w:r w:rsidRPr="008E57AD">
        <w:t>— освоение элементарных приёмов исследовательской деятельности, доступных для детей младшего школьного возраста: формулирование с помощью учителя цели учебного исследования (опыта, наблюдения), составление его плана, фиксирование результатов, использование простых измерительных приборов, формулировка выводов по результатам исследования;</w:t>
      </w:r>
    </w:p>
    <w:p w:rsidR="00A45608" w:rsidRPr="008E57AD" w:rsidRDefault="00A45608" w:rsidP="00A45608">
      <w:r w:rsidRPr="008E57AD">
        <w:t>— формирование приёмов работы с информацией, что включает в себя умения поиска и отбора источников информации в соответствии с учебной задачей, а также понимание информации, представленной в различной знаковой форме — в виде таблиц, диаграмм, графиков, рисунков и т. д.;</w:t>
      </w:r>
    </w:p>
    <w:p w:rsidR="00A45608" w:rsidRPr="008E57AD" w:rsidRDefault="00A45608" w:rsidP="00A45608">
      <w:r w:rsidRPr="008E57AD">
        <w:t>— развитие коммуникативных умений и овладение опытом межличностной коммуникации, корректное ведение диалога и участие в дискуссии, а также участие в работе группы в соответствии с обозначенной ролью.</w:t>
      </w:r>
    </w:p>
    <w:p w:rsidR="00A45608" w:rsidRPr="008E57AD" w:rsidRDefault="00A45608" w:rsidP="00A45608">
      <w:pPr>
        <w:rPr>
          <w:b/>
        </w:rPr>
      </w:pPr>
      <w:r w:rsidRPr="008E57AD">
        <w:rPr>
          <w:b/>
        </w:rPr>
        <w:t>Предметными результатами являются:</w:t>
      </w:r>
    </w:p>
    <w:p w:rsidR="00A45608" w:rsidRPr="008E57AD" w:rsidRDefault="00A45608" w:rsidP="00A45608">
      <w:r w:rsidRPr="008E57AD">
        <w:t xml:space="preserve">— в ценностно-ориентационной сфере — </w:t>
      </w:r>
      <w:proofErr w:type="spellStart"/>
      <w:r w:rsidRPr="008E57AD">
        <w:t>сформированность</w:t>
      </w:r>
      <w:proofErr w:type="spellEnd"/>
      <w:r w:rsidRPr="008E57AD">
        <w:t xml:space="preserve"> представлений об искусстве, как важнейшем элементе культурного опыта человечества; </w:t>
      </w:r>
    </w:p>
    <w:p w:rsidR="00A45608" w:rsidRPr="008E57AD" w:rsidRDefault="00A45608" w:rsidP="00A45608">
      <w:r w:rsidRPr="008E57AD">
        <w:t>— в познавательной сфере — наличие углублённых представлений о взаимосвязи культур в мире, применение полученных знаний и умений для решения практических задач в повседневной жизни</w:t>
      </w:r>
    </w:p>
    <w:p w:rsidR="00A45608" w:rsidRPr="008E57AD" w:rsidRDefault="00A45608" w:rsidP="00A45608">
      <w:pPr>
        <w:pStyle w:val="a6"/>
        <w:rPr>
          <w:sz w:val="24"/>
          <w:szCs w:val="24"/>
        </w:rPr>
      </w:pPr>
      <w:r w:rsidRPr="008E57AD">
        <w:rPr>
          <w:sz w:val="24"/>
          <w:szCs w:val="24"/>
        </w:rPr>
        <w:t xml:space="preserve">— в трудовой сфере — владение навыками группового ритма работы, разминка тела, развитие внимания и памяти, </w:t>
      </w:r>
    </w:p>
    <w:p w:rsidR="00A45608" w:rsidRPr="008E57AD" w:rsidRDefault="00A45608" w:rsidP="00A45608"/>
    <w:p w:rsidR="00A45608" w:rsidRPr="008E57AD" w:rsidRDefault="00A45608" w:rsidP="00A45608">
      <w:pPr>
        <w:pStyle w:val="a6"/>
        <w:rPr>
          <w:rFonts w:eastAsia="Times New Roman"/>
          <w:sz w:val="24"/>
          <w:szCs w:val="24"/>
          <w:lang w:eastAsia="ru-RU"/>
        </w:rPr>
      </w:pPr>
      <w:r w:rsidRPr="008E57AD">
        <w:rPr>
          <w:sz w:val="24"/>
          <w:szCs w:val="24"/>
        </w:rPr>
        <w:t>— в эстетической сфере — умение приводить примеры, дополняющие научные данные образами из литературы и искусства; формирование силы голоса, четкой речи, интонационной окраски слов, развитие словарного запаса.</w:t>
      </w:r>
    </w:p>
    <w:p w:rsidR="00F870E8" w:rsidRPr="00A45608" w:rsidRDefault="00A45608" w:rsidP="00A45608">
      <w:pPr>
        <w:rPr>
          <w:b/>
        </w:rPr>
      </w:pPr>
      <w:r>
        <w:rPr>
          <w:b/>
        </w:rPr>
        <w:t>2.</w:t>
      </w:r>
      <w:r w:rsidRPr="00537803">
        <w:rPr>
          <w:b/>
        </w:rPr>
        <w:t>Тематическое планирование</w:t>
      </w:r>
    </w:p>
    <w:tbl>
      <w:tblPr>
        <w:tblpPr w:leftFromText="180" w:rightFromText="180" w:vertAnchor="text" w:horzAnchor="page" w:tblpX="1841" w:tblpY="436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6521"/>
        <w:gridCol w:w="1842"/>
      </w:tblGrid>
      <w:tr w:rsidR="00F870E8" w:rsidRPr="00537803" w:rsidTr="00A45608">
        <w:trPr>
          <w:trHeight w:val="5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Default="00F870E8" w:rsidP="00A45608">
            <w:r>
              <w:rPr>
                <w:sz w:val="22"/>
                <w:szCs w:val="22"/>
              </w:rPr>
              <w:t>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Pr="00537803" w:rsidRDefault="00F870E8" w:rsidP="00A45608">
            <w:r w:rsidRPr="00537803">
              <w:t>Тема, раздел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Pr="00537803" w:rsidRDefault="00F870E8" w:rsidP="00A45608">
            <w:r w:rsidRPr="00537803">
              <w:t>Кол-во часов</w:t>
            </w:r>
          </w:p>
        </w:tc>
      </w:tr>
      <w:tr w:rsidR="00F870E8" w:rsidRPr="00537803" w:rsidTr="00A45608">
        <w:trPr>
          <w:trHeight w:val="60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Default="00F870E8" w:rsidP="00A45608">
            <w:r>
              <w:rPr>
                <w:sz w:val="22"/>
                <w:szCs w:val="22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Pr="00537803" w:rsidRDefault="00F870E8" w:rsidP="00A45608">
            <w:r w:rsidRPr="00537803">
              <w:t>Общее понятие о театре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E8" w:rsidRPr="00537803" w:rsidRDefault="00F870E8" w:rsidP="00A45608">
            <w:pPr>
              <w:jc w:val="center"/>
            </w:pPr>
            <w:r w:rsidRPr="00537803">
              <w:t>1</w:t>
            </w:r>
          </w:p>
        </w:tc>
      </w:tr>
      <w:tr w:rsidR="00F870E8" w:rsidRPr="00537803" w:rsidTr="00A45608">
        <w:trPr>
          <w:trHeight w:val="54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Default="00F870E8" w:rsidP="00A45608">
            <w:r>
              <w:rPr>
                <w:sz w:val="22"/>
                <w:szCs w:val="22"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Pr="00537803" w:rsidRDefault="00F870E8" w:rsidP="00A45608">
            <w:r w:rsidRPr="00537803">
              <w:t>Азбука театра. Театральные понятия и термины.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E8" w:rsidRPr="00537803" w:rsidRDefault="00F870E8" w:rsidP="00A45608">
            <w:pPr>
              <w:jc w:val="center"/>
            </w:pPr>
            <w:r w:rsidRPr="00537803">
              <w:t>2</w:t>
            </w:r>
          </w:p>
        </w:tc>
      </w:tr>
      <w:tr w:rsidR="00F870E8" w:rsidRPr="00537803" w:rsidTr="00A45608">
        <w:trPr>
          <w:trHeight w:val="50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Default="00F870E8" w:rsidP="00A45608">
            <w:r>
              <w:rPr>
                <w:sz w:val="22"/>
                <w:szCs w:val="22"/>
              </w:rPr>
              <w:t>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Pr="00537803" w:rsidRDefault="00F870E8" w:rsidP="00A45608">
            <w:r w:rsidRPr="00537803">
              <w:t>Голос и речь. Понятие о сценической речи.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E8" w:rsidRPr="00537803" w:rsidRDefault="00F870E8" w:rsidP="00A45608">
            <w:pPr>
              <w:jc w:val="center"/>
            </w:pPr>
            <w:r w:rsidRPr="00537803">
              <w:t>2</w:t>
            </w:r>
          </w:p>
        </w:tc>
      </w:tr>
      <w:tr w:rsidR="00F870E8" w:rsidRPr="00537803" w:rsidTr="00A45608">
        <w:trPr>
          <w:trHeight w:val="72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Default="00F870E8" w:rsidP="00A45608">
            <w:r>
              <w:rPr>
                <w:sz w:val="22"/>
                <w:szCs w:val="22"/>
              </w:rPr>
              <w:t>4.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Pr="00537803" w:rsidRDefault="00F870E8" w:rsidP="00A45608">
            <w:r w:rsidRPr="00537803">
              <w:t>Актер – главное чудо театра. Выразительный язык актера – поведение, действие. Жест, мимика, движение, речь – слагаемые действия.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E8" w:rsidRPr="00537803" w:rsidRDefault="00F870E8" w:rsidP="00A45608">
            <w:pPr>
              <w:jc w:val="center"/>
            </w:pPr>
            <w:r w:rsidRPr="00537803">
              <w:t>2</w:t>
            </w:r>
          </w:p>
        </w:tc>
      </w:tr>
      <w:tr w:rsidR="00F870E8" w:rsidRPr="00537803" w:rsidTr="00A45608">
        <w:trPr>
          <w:trHeight w:val="56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Default="00F870E8" w:rsidP="00A45608"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Pr="00537803" w:rsidRDefault="00F870E8" w:rsidP="00A45608">
            <w:r w:rsidRPr="00537803">
              <w:t>Пластика – выразительный жест актера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E8" w:rsidRPr="00537803" w:rsidRDefault="00F870E8" w:rsidP="00A45608">
            <w:pPr>
              <w:jc w:val="center"/>
            </w:pPr>
            <w:r w:rsidRPr="00537803">
              <w:t>1</w:t>
            </w:r>
          </w:p>
        </w:tc>
      </w:tr>
      <w:tr w:rsidR="00F870E8" w:rsidRPr="00537803" w:rsidTr="00A45608">
        <w:trPr>
          <w:trHeight w:val="91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Default="00F870E8" w:rsidP="00A45608">
            <w:r>
              <w:rPr>
                <w:sz w:val="22"/>
                <w:szCs w:val="22"/>
              </w:rPr>
              <w:t>6.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Pr="00537803" w:rsidRDefault="00F870E8" w:rsidP="00A45608">
            <w:r w:rsidRPr="00537803">
              <w:t>Театральная игра.</w:t>
            </w:r>
          </w:p>
          <w:p w:rsidR="00F870E8" w:rsidRPr="00537803" w:rsidRDefault="00F870E8" w:rsidP="00A45608">
            <w:r w:rsidRPr="00537803">
              <w:t>Упражнения на память физических действий, на сохранение красивой позы.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E8" w:rsidRPr="00537803" w:rsidRDefault="00F870E8" w:rsidP="00A45608">
            <w:pPr>
              <w:jc w:val="center"/>
            </w:pPr>
            <w:r w:rsidRPr="00537803">
              <w:t>2</w:t>
            </w:r>
          </w:p>
        </w:tc>
      </w:tr>
      <w:tr w:rsidR="00F870E8" w:rsidRPr="00537803" w:rsidTr="00A45608">
        <w:trPr>
          <w:trHeight w:val="5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Default="00F870E8" w:rsidP="00A45608">
            <w:r>
              <w:rPr>
                <w:sz w:val="22"/>
                <w:szCs w:val="22"/>
              </w:rPr>
              <w:t>7.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Pr="00537803" w:rsidRDefault="00F870E8" w:rsidP="00A45608">
            <w:r w:rsidRPr="00537803">
              <w:t>Просмотр детского театрального спектакля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E8" w:rsidRPr="00537803" w:rsidRDefault="00F870E8" w:rsidP="00A45608">
            <w:pPr>
              <w:jc w:val="center"/>
            </w:pPr>
            <w:r w:rsidRPr="00537803">
              <w:t>2</w:t>
            </w:r>
          </w:p>
        </w:tc>
      </w:tr>
      <w:tr w:rsidR="00F870E8" w:rsidRPr="00537803" w:rsidTr="00A45608">
        <w:trPr>
          <w:trHeight w:val="55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E8" w:rsidRDefault="00F870E8" w:rsidP="00A45608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Pr="00537803" w:rsidRDefault="00F870E8" w:rsidP="00A45608">
            <w:r w:rsidRPr="00537803">
              <w:t>Этюды, игры - превращения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E8" w:rsidRPr="00537803" w:rsidRDefault="00F870E8" w:rsidP="00A45608">
            <w:pPr>
              <w:jc w:val="center"/>
            </w:pPr>
            <w:r w:rsidRPr="00537803">
              <w:t>1</w:t>
            </w:r>
          </w:p>
        </w:tc>
      </w:tr>
      <w:tr w:rsidR="00F870E8" w:rsidRPr="00537803" w:rsidTr="00A45608">
        <w:trPr>
          <w:trHeight w:val="49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Default="00F870E8" w:rsidP="00A45608">
            <w:r>
              <w:rPr>
                <w:sz w:val="22"/>
                <w:szCs w:val="22"/>
              </w:rPr>
              <w:t>8.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Pr="00537803" w:rsidRDefault="00F870E8" w:rsidP="00A45608">
            <w:r w:rsidRPr="00537803">
              <w:t>Танец – как элемент выразительности музыкальной постановки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E8" w:rsidRPr="00537803" w:rsidRDefault="00F870E8" w:rsidP="00A45608">
            <w:pPr>
              <w:jc w:val="center"/>
            </w:pPr>
            <w:r w:rsidRPr="00537803">
              <w:t>1</w:t>
            </w:r>
          </w:p>
        </w:tc>
      </w:tr>
      <w:tr w:rsidR="00F870E8" w:rsidRPr="00537803" w:rsidTr="00A45608">
        <w:trPr>
          <w:trHeight w:val="26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Default="00F870E8" w:rsidP="00A45608">
            <w:r>
              <w:rPr>
                <w:sz w:val="22"/>
                <w:szCs w:val="22"/>
              </w:rPr>
              <w:t>9.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Pr="00537803" w:rsidRDefault="00F870E8" w:rsidP="00A45608">
            <w:r w:rsidRPr="00537803">
              <w:t>Просмотр детского театрального спектакля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E8" w:rsidRPr="00537803" w:rsidRDefault="00F870E8" w:rsidP="00A45608">
            <w:pPr>
              <w:jc w:val="center"/>
            </w:pPr>
            <w:r w:rsidRPr="00537803">
              <w:t>4</w:t>
            </w:r>
          </w:p>
        </w:tc>
      </w:tr>
      <w:tr w:rsidR="00F870E8" w:rsidRPr="00537803" w:rsidTr="00A45608">
        <w:trPr>
          <w:trHeight w:val="24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Default="00F870E8" w:rsidP="00A45608">
            <w:r>
              <w:rPr>
                <w:sz w:val="22"/>
                <w:szCs w:val="22"/>
              </w:rPr>
              <w:t>10.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Pr="00537803" w:rsidRDefault="00F870E8" w:rsidP="00A45608">
            <w:r w:rsidRPr="00537803">
              <w:t>Знакомство с особенностями пьесы</w:t>
            </w:r>
            <w:proofErr w:type="gramStart"/>
            <w:r w:rsidRPr="00537803">
              <w:t xml:space="preserve"> ,</w:t>
            </w:r>
            <w:proofErr w:type="gramEnd"/>
            <w:r w:rsidRPr="00537803">
              <w:t>спектакля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E8" w:rsidRPr="00537803" w:rsidRDefault="00F870E8" w:rsidP="00A45608">
            <w:pPr>
              <w:jc w:val="center"/>
            </w:pPr>
            <w:r w:rsidRPr="00537803">
              <w:t>4</w:t>
            </w:r>
          </w:p>
        </w:tc>
      </w:tr>
      <w:tr w:rsidR="00F870E8" w:rsidRPr="00537803" w:rsidTr="00A45608">
        <w:trPr>
          <w:trHeight w:val="204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Default="00F870E8" w:rsidP="00A45608">
            <w:r>
              <w:rPr>
                <w:sz w:val="22"/>
                <w:szCs w:val="22"/>
              </w:rPr>
              <w:t>11.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Pr="00537803" w:rsidRDefault="00F870E8" w:rsidP="00A45608">
            <w:r w:rsidRPr="00537803">
              <w:t>Подготовка спектакля.</w:t>
            </w:r>
          </w:p>
          <w:p w:rsidR="00F870E8" w:rsidRPr="00537803" w:rsidRDefault="00F870E8" w:rsidP="00A45608">
            <w:r w:rsidRPr="00537803">
              <w:t>Замысел</w:t>
            </w:r>
          </w:p>
          <w:p w:rsidR="00F870E8" w:rsidRPr="00537803" w:rsidRDefault="00F870E8" w:rsidP="00A45608">
            <w:r w:rsidRPr="00537803">
              <w:t>Чтение  сценария.</w:t>
            </w:r>
          </w:p>
          <w:p w:rsidR="00F870E8" w:rsidRPr="00537803" w:rsidRDefault="00F870E8" w:rsidP="00A45608">
            <w:r w:rsidRPr="00537803">
              <w:t>Распределение ролей.</w:t>
            </w:r>
          </w:p>
          <w:p w:rsidR="00F870E8" w:rsidRPr="00537803" w:rsidRDefault="00F870E8" w:rsidP="00A45608">
            <w:r w:rsidRPr="00537803">
              <w:t>Работа с актером.</w:t>
            </w:r>
          </w:p>
          <w:p w:rsidR="00F870E8" w:rsidRPr="00537803" w:rsidRDefault="00F870E8" w:rsidP="00A45608">
            <w:r w:rsidRPr="00537803">
              <w:t>Работа с художниками, музыкантами, дизайнерами.</w:t>
            </w:r>
          </w:p>
          <w:p w:rsidR="00F870E8" w:rsidRPr="00537803" w:rsidRDefault="00F870E8" w:rsidP="00A45608">
            <w:r w:rsidRPr="00537803">
              <w:t>Репетиция спектакля.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E8" w:rsidRPr="00537803" w:rsidRDefault="00F870E8" w:rsidP="00A45608">
            <w:pPr>
              <w:jc w:val="center"/>
            </w:pPr>
            <w:r w:rsidRPr="00537803">
              <w:t>6</w:t>
            </w:r>
          </w:p>
        </w:tc>
      </w:tr>
      <w:tr w:rsidR="00F870E8" w:rsidRPr="00537803" w:rsidTr="00A45608">
        <w:trPr>
          <w:trHeight w:val="5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Default="00F870E8" w:rsidP="00A45608">
            <w:r>
              <w:rPr>
                <w:sz w:val="22"/>
                <w:szCs w:val="22"/>
              </w:rPr>
              <w:t>12.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Pr="00537803" w:rsidRDefault="00F870E8" w:rsidP="00A45608">
            <w:r w:rsidRPr="00537803">
              <w:t>Представление пьесы</w:t>
            </w:r>
            <w:proofErr w:type="gramStart"/>
            <w:r w:rsidRPr="00537803">
              <w:t xml:space="preserve"> ,</w:t>
            </w:r>
            <w:proofErr w:type="gramEnd"/>
            <w:r w:rsidRPr="00537803">
              <w:t>спектакля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E8" w:rsidRPr="00537803" w:rsidRDefault="00F870E8" w:rsidP="00A45608">
            <w:pPr>
              <w:jc w:val="center"/>
            </w:pPr>
            <w:r w:rsidRPr="00537803">
              <w:t>6</w:t>
            </w:r>
          </w:p>
        </w:tc>
      </w:tr>
      <w:tr w:rsidR="00F870E8" w:rsidRPr="00537803" w:rsidTr="00A45608">
        <w:trPr>
          <w:trHeight w:val="24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Default="00F870E8" w:rsidP="00A45608">
            <w:r>
              <w:rPr>
                <w:sz w:val="22"/>
                <w:szCs w:val="22"/>
              </w:rPr>
              <w:t>13.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Pr="00537803" w:rsidRDefault="00F870E8" w:rsidP="00A45608">
            <w:r w:rsidRPr="00537803">
              <w:t>Анализ  проделанной работы.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E8" w:rsidRPr="00537803" w:rsidRDefault="00F870E8" w:rsidP="00A45608">
            <w:pPr>
              <w:jc w:val="center"/>
            </w:pPr>
            <w:r w:rsidRPr="00537803">
              <w:t>1</w:t>
            </w:r>
          </w:p>
        </w:tc>
      </w:tr>
      <w:tr w:rsidR="00F870E8" w:rsidRPr="00537803" w:rsidTr="00A45608">
        <w:trPr>
          <w:trHeight w:val="26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E8" w:rsidRDefault="00F870E8" w:rsidP="00A45608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0E8" w:rsidRPr="00537803" w:rsidRDefault="00F870E8" w:rsidP="00A45608">
            <w:r w:rsidRPr="00537803"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E8" w:rsidRPr="00537803" w:rsidRDefault="0035028B" w:rsidP="00A45608">
            <w:pPr>
              <w:jc w:val="center"/>
            </w:pPr>
            <w:r w:rsidRPr="00537803">
              <w:t>35</w:t>
            </w:r>
          </w:p>
        </w:tc>
      </w:tr>
    </w:tbl>
    <w:p w:rsidR="00F870E8" w:rsidRDefault="00F870E8" w:rsidP="00F870E8">
      <w:pPr>
        <w:pStyle w:val="a6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70E8" w:rsidRDefault="00F870E8" w:rsidP="00F870E8">
      <w:pPr>
        <w:ind w:left="708"/>
        <w:jc w:val="center"/>
        <w:rPr>
          <w:b/>
          <w:sz w:val="28"/>
          <w:szCs w:val="28"/>
        </w:rPr>
      </w:pPr>
    </w:p>
    <w:p w:rsidR="004B5D97" w:rsidRDefault="004B5D97"/>
    <w:sectPr w:rsidR="004B5D97" w:rsidSect="00352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52D79"/>
    <w:multiLevelType w:val="hybridMultilevel"/>
    <w:tmpl w:val="43B287A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8257AF6"/>
    <w:multiLevelType w:val="hybridMultilevel"/>
    <w:tmpl w:val="30360336"/>
    <w:lvl w:ilvl="0" w:tplc="C5CA698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7D4902"/>
    <w:multiLevelType w:val="hybridMultilevel"/>
    <w:tmpl w:val="2B0CD7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F870E8"/>
    <w:rsid w:val="002C76B5"/>
    <w:rsid w:val="0035028B"/>
    <w:rsid w:val="00352875"/>
    <w:rsid w:val="004B5D97"/>
    <w:rsid w:val="00537803"/>
    <w:rsid w:val="006205D5"/>
    <w:rsid w:val="00A45608"/>
    <w:rsid w:val="00C24EC7"/>
    <w:rsid w:val="00D2290F"/>
    <w:rsid w:val="00D22CFA"/>
    <w:rsid w:val="00D55BFD"/>
    <w:rsid w:val="00F8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0E8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870E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F870E8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5">
    <w:name w:val="Без интервала Знак"/>
    <w:link w:val="a6"/>
    <w:locked/>
    <w:rsid w:val="00F870E8"/>
    <w:rPr>
      <w:rFonts w:ascii="Calibri" w:hAnsi="Calibri" w:cs="Calibri"/>
    </w:rPr>
  </w:style>
  <w:style w:type="paragraph" w:styleId="a6">
    <w:name w:val="No Spacing"/>
    <w:link w:val="a5"/>
    <w:uiPriority w:val="1"/>
    <w:qFormat/>
    <w:rsid w:val="00F870E8"/>
    <w:pPr>
      <w:spacing w:after="0" w:line="240" w:lineRule="auto"/>
    </w:pPr>
    <w:rPr>
      <w:rFonts w:ascii="Calibri" w:hAnsi="Calibri" w:cs="Calibri"/>
    </w:rPr>
  </w:style>
  <w:style w:type="paragraph" w:customStyle="1" w:styleId="Style3">
    <w:name w:val="Style3"/>
    <w:basedOn w:val="a"/>
    <w:rsid w:val="00F870E8"/>
    <w:pPr>
      <w:widowControl w:val="0"/>
      <w:autoSpaceDE w:val="0"/>
      <w:autoSpaceDN w:val="0"/>
      <w:adjustRightInd w:val="0"/>
      <w:jc w:val="left"/>
    </w:pPr>
    <w:rPr>
      <w:rFonts w:ascii="Verdana" w:eastAsia="Times New Roman" w:hAnsi="Verdana"/>
      <w:lang w:eastAsia="ru-RU"/>
    </w:rPr>
  </w:style>
  <w:style w:type="paragraph" w:customStyle="1" w:styleId="Style5">
    <w:name w:val="Style5"/>
    <w:basedOn w:val="a"/>
    <w:rsid w:val="00F870E8"/>
    <w:pPr>
      <w:widowControl w:val="0"/>
      <w:autoSpaceDE w:val="0"/>
      <w:autoSpaceDN w:val="0"/>
      <w:adjustRightInd w:val="0"/>
      <w:jc w:val="left"/>
    </w:pPr>
    <w:rPr>
      <w:rFonts w:eastAsia="Times New Roman"/>
      <w:lang w:eastAsia="ru-RU"/>
    </w:rPr>
  </w:style>
  <w:style w:type="paragraph" w:customStyle="1" w:styleId="Style6">
    <w:name w:val="Style6"/>
    <w:basedOn w:val="a"/>
    <w:rsid w:val="00F870E8"/>
    <w:pPr>
      <w:widowControl w:val="0"/>
      <w:autoSpaceDE w:val="0"/>
      <w:autoSpaceDN w:val="0"/>
      <w:adjustRightInd w:val="0"/>
      <w:spacing w:line="326" w:lineRule="exact"/>
    </w:pPr>
    <w:rPr>
      <w:rFonts w:eastAsia="Times New Roman"/>
      <w:lang w:eastAsia="ru-RU"/>
    </w:rPr>
  </w:style>
  <w:style w:type="character" w:customStyle="1" w:styleId="FontStyle40">
    <w:name w:val="Font Style40"/>
    <w:rsid w:val="00F870E8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43">
    <w:name w:val="Font Style43"/>
    <w:rsid w:val="00F870E8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0E8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870E8"/>
    <w:pPr>
      <w:spacing w:after="120"/>
      <w:ind w:left="283"/>
    </w:pPr>
    <w:rPr>
      <w:lang w:val="x-none"/>
    </w:rPr>
  </w:style>
  <w:style w:type="character" w:customStyle="1" w:styleId="a4">
    <w:name w:val="Основной текст с отступом Знак"/>
    <w:basedOn w:val="a0"/>
    <w:link w:val="a3"/>
    <w:semiHidden/>
    <w:rsid w:val="00F870E8"/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a5">
    <w:name w:val="Без интервала Знак"/>
    <w:link w:val="a6"/>
    <w:locked/>
    <w:rsid w:val="00F870E8"/>
    <w:rPr>
      <w:rFonts w:ascii="Calibri" w:hAnsi="Calibri" w:cs="Calibri"/>
    </w:rPr>
  </w:style>
  <w:style w:type="paragraph" w:styleId="a6">
    <w:name w:val="No Spacing"/>
    <w:link w:val="a5"/>
    <w:qFormat/>
    <w:rsid w:val="00F870E8"/>
    <w:pPr>
      <w:spacing w:after="0" w:line="240" w:lineRule="auto"/>
    </w:pPr>
    <w:rPr>
      <w:rFonts w:ascii="Calibri" w:hAnsi="Calibri" w:cs="Calibri"/>
    </w:rPr>
  </w:style>
  <w:style w:type="paragraph" w:customStyle="1" w:styleId="Style3">
    <w:name w:val="Style3"/>
    <w:basedOn w:val="a"/>
    <w:rsid w:val="00F870E8"/>
    <w:pPr>
      <w:widowControl w:val="0"/>
      <w:autoSpaceDE w:val="0"/>
      <w:autoSpaceDN w:val="0"/>
      <w:adjustRightInd w:val="0"/>
      <w:jc w:val="left"/>
    </w:pPr>
    <w:rPr>
      <w:rFonts w:ascii="Verdana" w:eastAsia="Times New Roman" w:hAnsi="Verdana"/>
      <w:lang w:eastAsia="ru-RU"/>
    </w:rPr>
  </w:style>
  <w:style w:type="paragraph" w:customStyle="1" w:styleId="Style5">
    <w:name w:val="Style5"/>
    <w:basedOn w:val="a"/>
    <w:rsid w:val="00F870E8"/>
    <w:pPr>
      <w:widowControl w:val="0"/>
      <w:autoSpaceDE w:val="0"/>
      <w:autoSpaceDN w:val="0"/>
      <w:adjustRightInd w:val="0"/>
      <w:jc w:val="left"/>
    </w:pPr>
    <w:rPr>
      <w:rFonts w:eastAsia="Times New Roman"/>
      <w:lang w:eastAsia="ru-RU"/>
    </w:rPr>
  </w:style>
  <w:style w:type="paragraph" w:customStyle="1" w:styleId="Style6">
    <w:name w:val="Style6"/>
    <w:basedOn w:val="a"/>
    <w:rsid w:val="00F870E8"/>
    <w:pPr>
      <w:widowControl w:val="0"/>
      <w:autoSpaceDE w:val="0"/>
      <w:autoSpaceDN w:val="0"/>
      <w:adjustRightInd w:val="0"/>
      <w:spacing w:line="326" w:lineRule="exact"/>
    </w:pPr>
    <w:rPr>
      <w:rFonts w:eastAsia="Times New Roman"/>
      <w:lang w:eastAsia="ru-RU"/>
    </w:rPr>
  </w:style>
  <w:style w:type="character" w:customStyle="1" w:styleId="FontStyle40">
    <w:name w:val="Font Style40"/>
    <w:rsid w:val="00F870E8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43">
    <w:name w:val="Font Style43"/>
    <w:rsid w:val="00F870E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8426C-BFD5-4166-A54E-A381224C0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9</cp:revision>
  <cp:lastPrinted>2016-09-15T14:39:00Z</cp:lastPrinted>
  <dcterms:created xsi:type="dcterms:W3CDTF">2016-09-10T07:31:00Z</dcterms:created>
  <dcterms:modified xsi:type="dcterms:W3CDTF">2016-09-15T14:44:00Z</dcterms:modified>
</cp:coreProperties>
</file>